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5" w:rsidRPr="00F615B3" w:rsidRDefault="001264AD" w:rsidP="00F615B3">
      <w:pPr>
        <w:spacing w:after="0"/>
        <w:jc w:val="center"/>
        <w:rPr>
          <w:rFonts w:ascii="Arial" w:hAnsi="Arial" w:cs="Arial"/>
          <w:color w:val="auto"/>
          <w:sz w:val="28"/>
          <w:szCs w:val="24"/>
        </w:rPr>
      </w:pPr>
      <w:r w:rsidRPr="00F615B3">
        <w:rPr>
          <w:rFonts w:ascii="Arial" w:hAnsi="Arial" w:cs="Arial"/>
          <w:color w:val="auto"/>
          <w:sz w:val="28"/>
          <w:szCs w:val="24"/>
        </w:rPr>
        <w:t xml:space="preserve">The next </w:t>
      </w:r>
      <w:r w:rsidR="00291F25" w:rsidRPr="00F615B3">
        <w:rPr>
          <w:rFonts w:ascii="Arial" w:hAnsi="Arial" w:cs="Arial"/>
          <w:color w:val="auto"/>
          <w:sz w:val="28"/>
          <w:szCs w:val="24"/>
        </w:rPr>
        <w:t>m</w:t>
      </w:r>
      <w:r w:rsidRPr="00F615B3">
        <w:rPr>
          <w:rFonts w:ascii="Arial" w:hAnsi="Arial" w:cs="Arial"/>
          <w:color w:val="auto"/>
          <w:sz w:val="28"/>
          <w:szCs w:val="24"/>
        </w:rPr>
        <w:t xml:space="preserve">eeting of </w:t>
      </w:r>
      <w:proofErr w:type="spellStart"/>
      <w:r w:rsidR="00291F25" w:rsidRPr="00F615B3">
        <w:rPr>
          <w:rFonts w:ascii="Arial" w:hAnsi="Arial" w:cs="Arial"/>
          <w:color w:val="auto"/>
          <w:sz w:val="28"/>
          <w:szCs w:val="24"/>
        </w:rPr>
        <w:t>Sinnington</w:t>
      </w:r>
      <w:proofErr w:type="spellEnd"/>
      <w:r w:rsidRPr="00F615B3">
        <w:rPr>
          <w:rFonts w:ascii="Arial" w:hAnsi="Arial" w:cs="Arial"/>
          <w:color w:val="auto"/>
          <w:sz w:val="28"/>
          <w:szCs w:val="24"/>
        </w:rPr>
        <w:t xml:space="preserve"> Parish Council </w:t>
      </w:r>
    </w:p>
    <w:p w:rsidR="001264AD" w:rsidRPr="00F615B3" w:rsidRDefault="001264AD" w:rsidP="00F615B3">
      <w:pPr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proofErr w:type="gramStart"/>
      <w:r w:rsidRPr="00F615B3">
        <w:rPr>
          <w:rFonts w:ascii="Arial" w:hAnsi="Arial" w:cs="Arial"/>
          <w:color w:val="auto"/>
          <w:sz w:val="28"/>
          <w:szCs w:val="24"/>
        </w:rPr>
        <w:t>will</w:t>
      </w:r>
      <w:proofErr w:type="gramEnd"/>
      <w:r w:rsidRPr="00F615B3">
        <w:rPr>
          <w:rFonts w:ascii="Arial" w:hAnsi="Arial" w:cs="Arial"/>
          <w:color w:val="auto"/>
          <w:sz w:val="28"/>
          <w:szCs w:val="24"/>
        </w:rPr>
        <w:t xml:space="preserve"> be held in the Village Hall </w:t>
      </w:r>
    </w:p>
    <w:p w:rsidR="001264AD" w:rsidRPr="00F615B3" w:rsidRDefault="001264AD" w:rsidP="00F615B3">
      <w:pPr>
        <w:spacing w:after="0"/>
        <w:jc w:val="center"/>
        <w:rPr>
          <w:rFonts w:ascii="Arial" w:hAnsi="Arial" w:cs="Arial"/>
          <w:b/>
          <w:bCs/>
          <w:color w:val="auto"/>
          <w:sz w:val="28"/>
          <w:szCs w:val="24"/>
        </w:rPr>
      </w:pPr>
      <w:proofErr w:type="gramStart"/>
      <w:r w:rsidRPr="00F615B3">
        <w:rPr>
          <w:rFonts w:ascii="Arial" w:hAnsi="Arial" w:cs="Arial"/>
          <w:color w:val="auto"/>
          <w:sz w:val="28"/>
          <w:szCs w:val="24"/>
        </w:rPr>
        <w:t xml:space="preserve">Monday </w:t>
      </w:r>
      <w:r w:rsidR="00AF714B" w:rsidRPr="00F615B3">
        <w:rPr>
          <w:rFonts w:ascii="Arial" w:hAnsi="Arial" w:cs="Arial"/>
          <w:color w:val="auto"/>
          <w:sz w:val="28"/>
          <w:szCs w:val="24"/>
        </w:rPr>
        <w:t>1</w:t>
      </w:r>
      <w:r w:rsidR="00F615B3" w:rsidRPr="00F615B3">
        <w:rPr>
          <w:rFonts w:ascii="Arial" w:hAnsi="Arial" w:cs="Arial"/>
          <w:color w:val="auto"/>
          <w:sz w:val="28"/>
          <w:szCs w:val="24"/>
        </w:rPr>
        <w:t>1</w:t>
      </w:r>
      <w:r w:rsidRPr="00F615B3">
        <w:rPr>
          <w:rFonts w:ascii="Arial" w:hAnsi="Arial" w:cs="Arial"/>
          <w:color w:val="auto"/>
          <w:sz w:val="28"/>
          <w:szCs w:val="24"/>
          <w:vertAlign w:val="superscript"/>
        </w:rPr>
        <w:t>th</w:t>
      </w:r>
      <w:r w:rsidRPr="00F615B3">
        <w:rPr>
          <w:rFonts w:ascii="Arial" w:hAnsi="Arial" w:cs="Arial"/>
          <w:color w:val="auto"/>
          <w:sz w:val="28"/>
          <w:szCs w:val="24"/>
        </w:rPr>
        <w:t xml:space="preserve"> </w:t>
      </w:r>
      <w:r w:rsidR="00F615B3" w:rsidRPr="00F615B3">
        <w:rPr>
          <w:rFonts w:ascii="Arial" w:hAnsi="Arial" w:cs="Arial"/>
          <w:color w:val="auto"/>
          <w:sz w:val="28"/>
          <w:szCs w:val="24"/>
        </w:rPr>
        <w:t>July</w:t>
      </w:r>
      <w:r w:rsidR="00AF714B" w:rsidRPr="00F615B3">
        <w:rPr>
          <w:rFonts w:ascii="Arial" w:hAnsi="Arial" w:cs="Arial"/>
          <w:color w:val="auto"/>
          <w:sz w:val="28"/>
          <w:szCs w:val="24"/>
        </w:rPr>
        <w:t xml:space="preserve"> 2016</w:t>
      </w:r>
      <w:r w:rsidR="00291F25" w:rsidRPr="00F615B3">
        <w:rPr>
          <w:rFonts w:ascii="Arial" w:hAnsi="Arial" w:cs="Arial"/>
          <w:color w:val="auto"/>
          <w:sz w:val="28"/>
          <w:szCs w:val="24"/>
        </w:rPr>
        <w:t xml:space="preserve"> </w:t>
      </w:r>
      <w:r w:rsidRPr="00F615B3">
        <w:rPr>
          <w:rFonts w:ascii="Arial" w:hAnsi="Arial" w:cs="Arial"/>
          <w:bCs/>
          <w:color w:val="auto"/>
          <w:sz w:val="28"/>
          <w:szCs w:val="24"/>
        </w:rPr>
        <w:t>at 7.</w:t>
      </w:r>
      <w:r w:rsidR="00AF714B" w:rsidRPr="00F615B3">
        <w:rPr>
          <w:rFonts w:ascii="Arial" w:hAnsi="Arial" w:cs="Arial"/>
          <w:bCs/>
          <w:color w:val="auto"/>
          <w:sz w:val="28"/>
          <w:szCs w:val="24"/>
        </w:rPr>
        <w:t>0</w:t>
      </w:r>
      <w:r w:rsidRPr="00F615B3">
        <w:rPr>
          <w:rFonts w:ascii="Arial" w:hAnsi="Arial" w:cs="Arial"/>
          <w:bCs/>
          <w:color w:val="auto"/>
          <w:sz w:val="28"/>
          <w:szCs w:val="24"/>
        </w:rPr>
        <w:t>0pm</w:t>
      </w:r>
      <w:r w:rsidRPr="00F615B3">
        <w:rPr>
          <w:rFonts w:ascii="Arial" w:hAnsi="Arial" w:cs="Arial"/>
          <w:b/>
          <w:bCs/>
          <w:color w:val="auto"/>
          <w:sz w:val="28"/>
          <w:szCs w:val="24"/>
        </w:rPr>
        <w:t>.</w:t>
      </w:r>
      <w:proofErr w:type="gramEnd"/>
    </w:p>
    <w:p w:rsidR="001264AD" w:rsidRPr="00F615B3" w:rsidRDefault="001264AD" w:rsidP="00F615B3">
      <w:pPr>
        <w:spacing w:after="0"/>
        <w:jc w:val="center"/>
        <w:rPr>
          <w:rFonts w:ascii="Arial" w:hAnsi="Arial" w:cs="Arial"/>
          <w:color w:val="auto"/>
          <w:sz w:val="28"/>
          <w:szCs w:val="24"/>
        </w:rPr>
      </w:pPr>
      <w:r w:rsidRPr="00F615B3">
        <w:rPr>
          <w:rFonts w:ascii="Arial" w:hAnsi="Arial" w:cs="Arial"/>
          <w:color w:val="auto"/>
          <w:sz w:val="28"/>
          <w:szCs w:val="24"/>
        </w:rPr>
        <w:t xml:space="preserve"> </w:t>
      </w:r>
    </w:p>
    <w:p w:rsidR="001264AD" w:rsidRPr="00F615B3" w:rsidRDefault="001264AD" w:rsidP="00F615B3">
      <w:pPr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F615B3">
        <w:rPr>
          <w:rFonts w:ascii="Arial" w:hAnsi="Arial" w:cs="Arial"/>
          <w:b/>
          <w:color w:val="auto"/>
          <w:sz w:val="28"/>
          <w:szCs w:val="24"/>
        </w:rPr>
        <w:t>Agenda</w:t>
      </w:r>
      <w:r w:rsidRPr="00F615B3">
        <w:rPr>
          <w:rFonts w:ascii="Arial" w:hAnsi="Arial" w:cs="Arial"/>
          <w:b/>
          <w:i/>
          <w:color w:val="auto"/>
          <w:sz w:val="24"/>
          <w:szCs w:val="24"/>
        </w:rPr>
        <w:tab/>
      </w:r>
    </w:p>
    <w:p w:rsidR="00F615B3" w:rsidRPr="00F615B3" w:rsidRDefault="00F615B3" w:rsidP="00F615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Apologies for absence</w:t>
      </w:r>
    </w:p>
    <w:p w:rsidR="00F615B3" w:rsidRPr="00F615B3" w:rsidRDefault="00F615B3" w:rsidP="00F615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The Chairman’s welcome</w:t>
      </w:r>
    </w:p>
    <w:p w:rsidR="00F615B3" w:rsidRPr="00F615B3" w:rsidRDefault="00F615B3" w:rsidP="00F615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Election of new councillor Martin Baxter</w:t>
      </w:r>
    </w:p>
    <w:p w:rsidR="00F615B3" w:rsidRPr="00F615B3" w:rsidRDefault="00F615B3" w:rsidP="00F615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Minutes of the last meeting held on the 9</w:t>
      </w:r>
      <w:r w:rsidRPr="00F615B3">
        <w:rPr>
          <w:rFonts w:ascii="Arial" w:eastAsia="Times New Roman" w:hAnsi="Arial" w:cs="Arial"/>
          <w:color w:val="auto"/>
          <w:sz w:val="24"/>
          <w:szCs w:val="24"/>
          <w:vertAlign w:val="superscript"/>
          <w:lang w:eastAsia="en-GB"/>
        </w:rPr>
        <w:t>th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May 2016 (previously circulated).</w:t>
      </w:r>
    </w:p>
    <w:p w:rsidR="00F615B3" w:rsidRPr="00F615B3" w:rsidRDefault="00F615B3" w:rsidP="00F615B3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Matters arising:-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(a)</w:t>
      </w:r>
      <w:r w:rsidRPr="00F615B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  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Honesty Box</w:t>
      </w:r>
      <w:r w:rsidRPr="00F615B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                                                                   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Clerk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(b)</w:t>
      </w:r>
      <w:r w:rsidRPr="00F615B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  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Foot paths in Stables and </w:t>
      </w:r>
      <w:proofErr w:type="spellStart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Roffe</w:t>
      </w:r>
      <w:proofErr w:type="spellEnd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Woods</w:t>
      </w:r>
      <w:r w:rsidRPr="00F615B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                               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BB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(c)  Village hall extension and green parking                             Chair</w:t>
      </w:r>
    </w:p>
    <w:p w:rsid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(d)  Dog bin/rubbish bin village green                                       Clerk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(e)</w:t>
      </w:r>
      <w:r w:rsidRPr="00F615B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  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Condition of footpaths                                          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ab/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           All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(f)   Land drains                                                                          Clerk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(g)  Village trees                                                                         Clerk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(h)  Letter received regarding road safety at village junction      All</w:t>
      </w:r>
    </w:p>
    <w:p w:rsidR="00F615B3" w:rsidRPr="00F615B3" w:rsidRDefault="00F615B3" w:rsidP="00F615B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External Meetings: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(a) YLCA Annual branch meeting Ryedale house 5</w:t>
      </w:r>
      <w:r w:rsidRPr="00F615B3">
        <w:rPr>
          <w:rFonts w:ascii="Arial" w:eastAsia="Times New Roman" w:hAnsi="Arial" w:cs="Arial"/>
          <w:color w:val="auto"/>
          <w:sz w:val="24"/>
          <w:szCs w:val="24"/>
          <w:vertAlign w:val="superscript"/>
          <w:lang w:eastAsia="en-GB"/>
        </w:rPr>
        <w:t>th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July      Chair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(b) Slowing the flow meeting forestry commission</w:t>
      </w:r>
      <w:proofErr w:type="gramStart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  5</w:t>
      </w:r>
      <w:r w:rsidRPr="00F615B3">
        <w:rPr>
          <w:rFonts w:ascii="Arial" w:eastAsia="Times New Roman" w:hAnsi="Arial" w:cs="Arial"/>
          <w:color w:val="auto"/>
          <w:sz w:val="24"/>
          <w:szCs w:val="24"/>
          <w:vertAlign w:val="superscript"/>
          <w:lang w:eastAsia="en-GB"/>
        </w:rPr>
        <w:t>th</w:t>
      </w:r>
      <w:proofErr w:type="gramEnd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July       Chair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 7. 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Finance:-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(a)</w:t>
      </w:r>
      <w:r w:rsidRPr="00F615B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  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Annual accounts return                                                     Clerk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</w:t>
      </w:r>
      <w:proofErr w:type="gramStart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b</w:t>
      </w:r>
      <w:proofErr w:type="gramEnd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)  Invoice for The Garth                                                          Clerk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(c)  Clerks salary/expenses                                                       Clerk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(d)  New football net</w:t>
      </w:r>
      <w:proofErr w:type="gramStart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  £</w:t>
      </w:r>
      <w:proofErr w:type="gramEnd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26                                                          Clerk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8</w:t>
      </w:r>
      <w:r w:rsidRPr="00F615B3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en-GB"/>
        </w:rPr>
        <w:t xml:space="preserve">. </w:t>
      </w: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Planning applications:-</w:t>
      </w:r>
      <w:r w:rsidRPr="00F615B3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  <w:lang w:eastAsia="en-GB"/>
        </w:rPr>
        <w:t xml:space="preserve">                                                                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lastRenderedPageBreak/>
        <w:t xml:space="preserve">(a) 16/01030/FUL Ms Elizabeth </w:t>
      </w:r>
      <w:proofErr w:type="spellStart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Newbronner</w:t>
      </w:r>
      <w:proofErr w:type="spellEnd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Formation of a 20m by 30m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All weather area for horse turn out and riding for private use only on land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East of Main St </w:t>
      </w:r>
      <w:proofErr w:type="spellStart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                                                     Registered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(b) 16/0090/FUL Mr &amp; Mrs Neville Hobbs Chapel Garth, </w:t>
      </w:r>
      <w:proofErr w:type="spellStart"/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Erection of agricultural building for the storage of equipment and machinery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Approved</w:t>
      </w:r>
    </w:p>
    <w:p w:rsidR="00F615B3" w:rsidRPr="00F615B3" w:rsidRDefault="00F615B3" w:rsidP="00F615B3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AOB                                                                                           All</w:t>
      </w:r>
    </w:p>
    <w:p w:rsidR="00F615B3" w:rsidRPr="00F615B3" w:rsidRDefault="00F615B3" w:rsidP="00F615B3">
      <w:pPr>
        <w:shd w:val="clear" w:color="auto" w:fill="FFFFFF"/>
        <w:suppressAutoHyphens w:val="0"/>
        <w:spacing w:after="39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Gas logger post main street                                                          Chair</w:t>
      </w:r>
    </w:p>
    <w:p w:rsidR="004E7073" w:rsidRPr="00F615B3" w:rsidRDefault="00F615B3" w:rsidP="00F615B3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F615B3">
        <w:rPr>
          <w:rFonts w:ascii="Arial" w:eastAsia="Times New Roman" w:hAnsi="Arial" w:cs="Arial"/>
          <w:color w:val="auto"/>
          <w:sz w:val="24"/>
          <w:szCs w:val="24"/>
          <w:lang w:eastAsia="en-GB"/>
        </w:rPr>
        <w:t>Date of next meeting: Monday 12th September 2016</w:t>
      </w:r>
      <w:bookmarkStart w:id="0" w:name="_GoBack"/>
      <w:bookmarkEnd w:id="0"/>
    </w:p>
    <w:sectPr w:rsidR="004E7073" w:rsidRPr="00F615B3" w:rsidSect="00751C65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D5" w:rsidRDefault="001450D5" w:rsidP="00A1116D">
      <w:pPr>
        <w:spacing w:after="0" w:line="240" w:lineRule="auto"/>
      </w:pPr>
      <w:r>
        <w:separator/>
      </w:r>
    </w:p>
  </w:endnote>
  <w:endnote w:type="continuationSeparator" w:id="0">
    <w:p w:rsidR="001450D5" w:rsidRDefault="001450D5" w:rsidP="00A1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6D" w:rsidRDefault="00A111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16D" w:rsidRDefault="00A1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D5" w:rsidRDefault="001450D5" w:rsidP="00A1116D">
      <w:pPr>
        <w:spacing w:after="0" w:line="240" w:lineRule="auto"/>
      </w:pPr>
      <w:r>
        <w:separator/>
      </w:r>
    </w:p>
  </w:footnote>
  <w:footnote w:type="continuationSeparator" w:id="0">
    <w:p w:rsidR="001450D5" w:rsidRDefault="001450D5" w:rsidP="00A1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581B"/>
    <w:multiLevelType w:val="multilevel"/>
    <w:tmpl w:val="B9B02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71F0B"/>
    <w:multiLevelType w:val="hybridMultilevel"/>
    <w:tmpl w:val="121E4B3C"/>
    <w:lvl w:ilvl="0" w:tplc="3A509A54">
      <w:start w:val="1"/>
      <w:numFmt w:val="lowerLetter"/>
      <w:lvlText w:val="(%1)"/>
      <w:lvlJc w:val="left"/>
      <w:pPr>
        <w:ind w:left="1365" w:hanging="49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521E1DC6"/>
    <w:multiLevelType w:val="multilevel"/>
    <w:tmpl w:val="E0D28A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D7C23"/>
    <w:multiLevelType w:val="multilevel"/>
    <w:tmpl w:val="1EBEAC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82912"/>
    <w:multiLevelType w:val="multilevel"/>
    <w:tmpl w:val="C84C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622E2"/>
    <w:multiLevelType w:val="hybridMultilevel"/>
    <w:tmpl w:val="21AAF77C"/>
    <w:lvl w:ilvl="0" w:tplc="626C62FE">
      <w:start w:val="1"/>
      <w:numFmt w:val="decimal"/>
      <w:lvlText w:val="%1."/>
      <w:lvlJc w:val="left"/>
      <w:pPr>
        <w:ind w:left="1092" w:hanging="73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D"/>
    <w:rsid w:val="00005A7C"/>
    <w:rsid w:val="0001630D"/>
    <w:rsid w:val="00061EEC"/>
    <w:rsid w:val="000B752E"/>
    <w:rsid w:val="000E257F"/>
    <w:rsid w:val="00104EAC"/>
    <w:rsid w:val="001264AD"/>
    <w:rsid w:val="001450D5"/>
    <w:rsid w:val="00291F25"/>
    <w:rsid w:val="002C6AE3"/>
    <w:rsid w:val="003D3801"/>
    <w:rsid w:val="00430576"/>
    <w:rsid w:val="00442A08"/>
    <w:rsid w:val="004E7073"/>
    <w:rsid w:val="00546960"/>
    <w:rsid w:val="00580838"/>
    <w:rsid w:val="005B499C"/>
    <w:rsid w:val="0063683C"/>
    <w:rsid w:val="007510F6"/>
    <w:rsid w:val="00751C65"/>
    <w:rsid w:val="007B303D"/>
    <w:rsid w:val="008337C6"/>
    <w:rsid w:val="008904C0"/>
    <w:rsid w:val="008C61BB"/>
    <w:rsid w:val="008F573C"/>
    <w:rsid w:val="0096335F"/>
    <w:rsid w:val="00A1116D"/>
    <w:rsid w:val="00A75E69"/>
    <w:rsid w:val="00AF714B"/>
    <w:rsid w:val="00B163C4"/>
    <w:rsid w:val="00B3437C"/>
    <w:rsid w:val="00CC7AE0"/>
    <w:rsid w:val="00EA16B5"/>
    <w:rsid w:val="00EB1C7B"/>
    <w:rsid w:val="00F57683"/>
    <w:rsid w:val="00F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  <w:style w:type="paragraph" w:styleId="Header">
    <w:name w:val="header"/>
    <w:basedOn w:val="Normal"/>
    <w:link w:val="HeaderChar"/>
    <w:uiPriority w:val="99"/>
    <w:unhideWhenUsed/>
    <w:rsid w:val="00A1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6D"/>
    <w:rPr>
      <w:rFonts w:ascii="Calibri" w:eastAsia="SimSun" w:hAnsi="Calibri" w:cs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A1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6D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  <w:style w:type="paragraph" w:styleId="Header">
    <w:name w:val="header"/>
    <w:basedOn w:val="Normal"/>
    <w:link w:val="HeaderChar"/>
    <w:uiPriority w:val="99"/>
    <w:unhideWhenUsed/>
    <w:rsid w:val="00A1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6D"/>
    <w:rPr>
      <w:rFonts w:ascii="Calibri" w:eastAsia="SimSun" w:hAnsi="Calibri" w:cs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A1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6D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8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Richardson</dc:creator>
  <cp:lastModifiedBy>sinnington parish</cp:lastModifiedBy>
  <cp:revision>2</cp:revision>
  <cp:lastPrinted>2016-01-04T09:52:00Z</cp:lastPrinted>
  <dcterms:created xsi:type="dcterms:W3CDTF">2017-04-16T10:59:00Z</dcterms:created>
  <dcterms:modified xsi:type="dcterms:W3CDTF">2017-04-16T10:59:00Z</dcterms:modified>
</cp:coreProperties>
</file>